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34CE" w14:textId="13CD45AF" w:rsidR="00A83393" w:rsidRPr="008779C9" w:rsidRDefault="00A83393" w:rsidP="00A83393">
      <w:pPr>
        <w:spacing w:line="276" w:lineRule="auto"/>
        <w:jc w:val="center"/>
        <w:rPr>
          <w:rFonts w:ascii="Times New Roman" w:hAnsi="Times New Roman"/>
          <w:b/>
          <w:sz w:val="28"/>
          <w:szCs w:val="28"/>
        </w:rPr>
      </w:pPr>
      <w:r>
        <w:rPr>
          <w:rFonts w:ascii="Times New Roman" w:hAnsi="Times New Roman"/>
          <w:b/>
          <w:sz w:val="28"/>
          <w:szCs w:val="28"/>
        </w:rPr>
        <w:t>UCHWAŁA NR XXVII</w:t>
      </w:r>
      <w:r w:rsidRPr="008779C9">
        <w:rPr>
          <w:rFonts w:ascii="Times New Roman" w:hAnsi="Times New Roman"/>
          <w:b/>
          <w:sz w:val="28"/>
          <w:szCs w:val="28"/>
        </w:rPr>
        <w:t>/</w:t>
      </w:r>
      <w:r>
        <w:rPr>
          <w:rFonts w:ascii="Times New Roman" w:hAnsi="Times New Roman"/>
          <w:b/>
          <w:sz w:val="28"/>
          <w:szCs w:val="28"/>
        </w:rPr>
        <w:t>195</w:t>
      </w:r>
      <w:r w:rsidRPr="008779C9">
        <w:rPr>
          <w:rFonts w:ascii="Times New Roman" w:hAnsi="Times New Roman"/>
          <w:b/>
          <w:sz w:val="28"/>
          <w:szCs w:val="28"/>
        </w:rPr>
        <w:t>/20</w:t>
      </w:r>
      <w:r>
        <w:rPr>
          <w:rFonts w:ascii="Times New Roman" w:hAnsi="Times New Roman"/>
          <w:b/>
          <w:sz w:val="28"/>
          <w:szCs w:val="28"/>
        </w:rPr>
        <w:t>21</w:t>
      </w:r>
    </w:p>
    <w:p w14:paraId="780773D6" w14:textId="77777777" w:rsidR="00A83393" w:rsidRPr="008779C9" w:rsidRDefault="00A83393" w:rsidP="00A83393">
      <w:pPr>
        <w:spacing w:line="276" w:lineRule="auto"/>
        <w:jc w:val="center"/>
        <w:rPr>
          <w:rFonts w:ascii="Times New Roman" w:hAnsi="Times New Roman"/>
          <w:b/>
          <w:sz w:val="28"/>
          <w:szCs w:val="28"/>
        </w:rPr>
      </w:pPr>
      <w:r>
        <w:rPr>
          <w:rFonts w:ascii="Times New Roman" w:hAnsi="Times New Roman"/>
          <w:b/>
          <w:sz w:val="28"/>
          <w:szCs w:val="28"/>
        </w:rPr>
        <w:t xml:space="preserve">Rady Miejskiej </w:t>
      </w:r>
      <w:r>
        <w:rPr>
          <w:rFonts w:ascii="Times New Roman" w:hAnsi="Times New Roman"/>
          <w:b/>
          <w:color w:val="262626"/>
          <w:sz w:val="28"/>
          <w:szCs w:val="28"/>
        </w:rPr>
        <w:t>w</w:t>
      </w:r>
      <w:r>
        <w:rPr>
          <w:rFonts w:ascii="Times New Roman" w:hAnsi="Times New Roman"/>
          <w:b/>
          <w:sz w:val="28"/>
          <w:szCs w:val="28"/>
        </w:rPr>
        <w:t xml:space="preserve">  Jasieniu</w:t>
      </w:r>
    </w:p>
    <w:p w14:paraId="50F3D100" w14:textId="77777777" w:rsidR="00A83393" w:rsidRPr="008779C9" w:rsidRDefault="00A83393" w:rsidP="00A83393">
      <w:pPr>
        <w:spacing w:line="276" w:lineRule="auto"/>
        <w:jc w:val="center"/>
        <w:rPr>
          <w:rFonts w:ascii="Times New Roman" w:hAnsi="Times New Roman"/>
          <w:b/>
          <w:sz w:val="28"/>
          <w:szCs w:val="28"/>
        </w:rPr>
      </w:pPr>
      <w:r w:rsidRPr="008779C9">
        <w:rPr>
          <w:rFonts w:ascii="Times New Roman" w:hAnsi="Times New Roman"/>
          <w:b/>
          <w:sz w:val="28"/>
          <w:szCs w:val="28"/>
        </w:rPr>
        <w:t xml:space="preserve">z dnia </w:t>
      </w:r>
      <w:r>
        <w:rPr>
          <w:rFonts w:ascii="Times New Roman" w:hAnsi="Times New Roman"/>
          <w:b/>
          <w:sz w:val="28"/>
          <w:szCs w:val="28"/>
        </w:rPr>
        <w:t xml:space="preserve">9 września </w:t>
      </w:r>
      <w:r w:rsidRPr="008779C9">
        <w:rPr>
          <w:rFonts w:ascii="Times New Roman" w:hAnsi="Times New Roman"/>
          <w:b/>
          <w:sz w:val="28"/>
          <w:szCs w:val="28"/>
        </w:rPr>
        <w:t>20</w:t>
      </w:r>
      <w:r>
        <w:rPr>
          <w:rFonts w:ascii="Times New Roman" w:hAnsi="Times New Roman"/>
          <w:b/>
          <w:sz w:val="28"/>
          <w:szCs w:val="28"/>
        </w:rPr>
        <w:t>21</w:t>
      </w:r>
      <w:r w:rsidRPr="008779C9">
        <w:rPr>
          <w:rFonts w:ascii="Times New Roman" w:hAnsi="Times New Roman"/>
          <w:b/>
          <w:sz w:val="28"/>
          <w:szCs w:val="28"/>
        </w:rPr>
        <w:t xml:space="preserve"> r.</w:t>
      </w:r>
    </w:p>
    <w:p w14:paraId="34A5DB5F" w14:textId="77777777" w:rsidR="00A83393" w:rsidRPr="008779C9" w:rsidRDefault="00A83393" w:rsidP="00A83393">
      <w:pPr>
        <w:spacing w:line="276" w:lineRule="auto"/>
        <w:jc w:val="center"/>
        <w:rPr>
          <w:rFonts w:ascii="Times New Roman" w:hAnsi="Times New Roman"/>
          <w:b/>
          <w:sz w:val="28"/>
          <w:szCs w:val="28"/>
        </w:rPr>
      </w:pPr>
    </w:p>
    <w:p w14:paraId="59DD9457" w14:textId="72BA95A9" w:rsidR="00A83393" w:rsidRPr="00CE1B1D" w:rsidRDefault="00A83393" w:rsidP="00A83393">
      <w:pPr>
        <w:tabs>
          <w:tab w:val="left" w:pos="240"/>
        </w:tabs>
        <w:spacing w:line="276" w:lineRule="auto"/>
        <w:jc w:val="center"/>
        <w:rPr>
          <w:rFonts w:ascii="Times New Roman" w:hAnsi="Times New Roman"/>
          <w:b/>
          <w:sz w:val="24"/>
          <w:szCs w:val="24"/>
        </w:rPr>
      </w:pPr>
      <w:r w:rsidRPr="00CE1B1D">
        <w:rPr>
          <w:rFonts w:ascii="Times New Roman" w:hAnsi="Times New Roman"/>
          <w:b/>
          <w:sz w:val="24"/>
          <w:szCs w:val="24"/>
        </w:rPr>
        <w:t xml:space="preserve">w sprawie </w:t>
      </w:r>
      <w:r w:rsidRPr="00CE1B1D">
        <w:rPr>
          <w:rFonts w:ascii="Times New Roman" w:hAnsi="Times New Roman"/>
          <w:b/>
          <w:color w:val="262626"/>
          <w:sz w:val="24"/>
          <w:szCs w:val="24"/>
        </w:rPr>
        <w:t>rozpatrzenia</w:t>
      </w:r>
      <w:r w:rsidRPr="00CE1B1D">
        <w:rPr>
          <w:rFonts w:ascii="Times New Roman" w:hAnsi="Times New Roman"/>
          <w:b/>
          <w:sz w:val="24"/>
          <w:szCs w:val="24"/>
        </w:rPr>
        <w:t xml:space="preserve"> skargi </w:t>
      </w:r>
      <w:r w:rsidRPr="00CE1B1D">
        <w:rPr>
          <w:rFonts w:ascii="Times New Roman" w:hAnsi="Times New Roman"/>
          <w:b/>
          <w:color w:val="262626"/>
          <w:sz w:val="24"/>
          <w:szCs w:val="24"/>
        </w:rPr>
        <w:t>Pana A</w:t>
      </w:r>
      <w:r>
        <w:rPr>
          <w:rFonts w:ascii="Times New Roman" w:hAnsi="Times New Roman"/>
          <w:b/>
          <w:color w:val="262626"/>
          <w:sz w:val="24"/>
          <w:szCs w:val="24"/>
        </w:rPr>
        <w:t>.</w:t>
      </w:r>
      <w:r w:rsidRPr="00CE1B1D">
        <w:rPr>
          <w:rFonts w:ascii="Times New Roman" w:hAnsi="Times New Roman"/>
          <w:b/>
          <w:color w:val="262626"/>
          <w:sz w:val="24"/>
          <w:szCs w:val="24"/>
        </w:rPr>
        <w:t xml:space="preserve"> S</w:t>
      </w:r>
      <w:r>
        <w:rPr>
          <w:rFonts w:ascii="Times New Roman" w:hAnsi="Times New Roman"/>
          <w:b/>
          <w:color w:val="262626"/>
          <w:sz w:val="24"/>
          <w:szCs w:val="24"/>
        </w:rPr>
        <w:t>.</w:t>
      </w:r>
      <w:r w:rsidRPr="00CE1B1D">
        <w:rPr>
          <w:rFonts w:ascii="Times New Roman" w:hAnsi="Times New Roman"/>
          <w:b/>
          <w:color w:val="262626"/>
          <w:sz w:val="24"/>
          <w:szCs w:val="24"/>
        </w:rPr>
        <w:t xml:space="preserve">  </w:t>
      </w:r>
      <w:r w:rsidRPr="00CE1B1D">
        <w:rPr>
          <w:rFonts w:ascii="Times New Roman" w:hAnsi="Times New Roman"/>
          <w:b/>
          <w:sz w:val="24"/>
          <w:szCs w:val="24"/>
        </w:rPr>
        <w:t>na Burmistrza Jasienia.</w:t>
      </w:r>
    </w:p>
    <w:p w14:paraId="2490BCBA" w14:textId="77777777" w:rsidR="00A83393" w:rsidRPr="00CE1B1D" w:rsidRDefault="00A83393" w:rsidP="00A83393">
      <w:pPr>
        <w:tabs>
          <w:tab w:val="left" w:pos="240"/>
        </w:tabs>
        <w:spacing w:line="276" w:lineRule="auto"/>
        <w:jc w:val="both"/>
        <w:rPr>
          <w:rFonts w:ascii="Times New Roman" w:hAnsi="Times New Roman"/>
          <w:b/>
          <w:sz w:val="24"/>
          <w:szCs w:val="24"/>
        </w:rPr>
      </w:pPr>
    </w:p>
    <w:p w14:paraId="5FA4ED5B" w14:textId="77777777" w:rsidR="00A83393" w:rsidRPr="00CE1B1D" w:rsidRDefault="00A83393" w:rsidP="00A83393">
      <w:pPr>
        <w:spacing w:line="276" w:lineRule="auto"/>
        <w:jc w:val="both"/>
        <w:rPr>
          <w:rFonts w:ascii="Times New Roman" w:hAnsi="Times New Roman"/>
          <w:sz w:val="24"/>
          <w:szCs w:val="24"/>
        </w:rPr>
      </w:pPr>
      <w:r w:rsidRPr="00CE1B1D">
        <w:rPr>
          <w:rFonts w:ascii="Times New Roman" w:hAnsi="Times New Roman"/>
          <w:sz w:val="24"/>
          <w:szCs w:val="24"/>
        </w:rPr>
        <w:tab/>
        <w:t>Na podstawie art. 18 ust. 2 pkt 15, art. 18b ust. 1  ustawy z dnia 8 marca 1990 r. o samorządzie gminnym (tekst jednolity Dz.U. 2021 r. poz. 1372) oraz art. 229 pkt 3 ustawy z dnia 14 czerwca 1960 r. - Kodeks postępowania administracyjnego (</w:t>
      </w:r>
      <w:r w:rsidRPr="00CE1B1D">
        <w:rPr>
          <w:rFonts w:ascii="Times New Roman" w:hAnsi="Times New Roman"/>
          <w:color w:val="262626"/>
          <w:sz w:val="24"/>
          <w:szCs w:val="24"/>
        </w:rPr>
        <w:t>tekst jednolity</w:t>
      </w:r>
      <w:r w:rsidRPr="00CE1B1D">
        <w:rPr>
          <w:rFonts w:ascii="Times New Roman" w:hAnsi="Times New Roman"/>
          <w:color w:val="FF0000"/>
          <w:sz w:val="24"/>
          <w:szCs w:val="24"/>
        </w:rPr>
        <w:t xml:space="preserve"> </w:t>
      </w:r>
      <w:r w:rsidRPr="00CE1B1D">
        <w:rPr>
          <w:rFonts w:ascii="Times New Roman" w:hAnsi="Times New Roman"/>
          <w:sz w:val="24"/>
          <w:szCs w:val="24"/>
        </w:rPr>
        <w:t>Dz. U. z 2021 r</w:t>
      </w:r>
      <w:r w:rsidRPr="00CE1B1D">
        <w:rPr>
          <w:rFonts w:ascii="Times New Roman" w:hAnsi="Times New Roman"/>
          <w:b/>
          <w:sz w:val="24"/>
          <w:szCs w:val="24"/>
        </w:rPr>
        <w:t>.</w:t>
      </w:r>
      <w:r w:rsidRPr="00CE1B1D">
        <w:rPr>
          <w:rFonts w:ascii="Times New Roman" w:hAnsi="Times New Roman"/>
          <w:b/>
          <w:color w:val="262626"/>
          <w:sz w:val="24"/>
          <w:szCs w:val="24"/>
        </w:rPr>
        <w:t>,</w:t>
      </w:r>
      <w:r w:rsidRPr="00CE1B1D">
        <w:rPr>
          <w:rFonts w:ascii="Times New Roman" w:hAnsi="Times New Roman"/>
          <w:b/>
          <w:sz w:val="24"/>
          <w:szCs w:val="24"/>
        </w:rPr>
        <w:t xml:space="preserve"> </w:t>
      </w:r>
      <w:r w:rsidRPr="00CE1B1D">
        <w:rPr>
          <w:rFonts w:ascii="Times New Roman" w:hAnsi="Times New Roman"/>
          <w:sz w:val="24"/>
          <w:szCs w:val="24"/>
        </w:rPr>
        <w:t>poz.</w:t>
      </w:r>
      <w:r w:rsidRPr="00CE1B1D">
        <w:rPr>
          <w:rFonts w:ascii="Times New Roman" w:hAnsi="Times New Roman"/>
          <w:b/>
          <w:sz w:val="24"/>
          <w:szCs w:val="24"/>
        </w:rPr>
        <w:t xml:space="preserve"> </w:t>
      </w:r>
      <w:r w:rsidRPr="00CE1B1D">
        <w:rPr>
          <w:rFonts w:ascii="Times New Roman" w:hAnsi="Times New Roman"/>
          <w:sz w:val="24"/>
          <w:szCs w:val="24"/>
        </w:rPr>
        <w:t>735), uchwala się, co następuje:</w:t>
      </w:r>
    </w:p>
    <w:p w14:paraId="5532A854" w14:textId="77777777" w:rsidR="00A83393" w:rsidRPr="00CE1B1D" w:rsidRDefault="00A83393" w:rsidP="00A83393">
      <w:pPr>
        <w:spacing w:line="276" w:lineRule="auto"/>
        <w:jc w:val="both"/>
        <w:rPr>
          <w:rFonts w:ascii="Times New Roman" w:hAnsi="Times New Roman"/>
          <w:sz w:val="24"/>
          <w:szCs w:val="24"/>
        </w:rPr>
      </w:pPr>
    </w:p>
    <w:p w14:paraId="13708A6A" w14:textId="2975B81C" w:rsidR="00A83393" w:rsidRPr="00CE1B1D" w:rsidRDefault="00A83393" w:rsidP="00A83393">
      <w:pPr>
        <w:spacing w:line="276" w:lineRule="auto"/>
        <w:jc w:val="both"/>
        <w:rPr>
          <w:rFonts w:ascii="Times New Roman" w:hAnsi="Times New Roman"/>
          <w:sz w:val="24"/>
          <w:szCs w:val="24"/>
        </w:rPr>
      </w:pPr>
      <w:r w:rsidRPr="00CE1B1D">
        <w:rPr>
          <w:rFonts w:ascii="Times New Roman" w:hAnsi="Times New Roman"/>
          <w:b/>
          <w:sz w:val="24"/>
          <w:szCs w:val="24"/>
        </w:rPr>
        <w:t>§ 1.</w:t>
      </w:r>
      <w:r w:rsidRPr="00CE1B1D">
        <w:rPr>
          <w:rFonts w:ascii="Times New Roman" w:hAnsi="Times New Roman"/>
          <w:sz w:val="24"/>
          <w:szCs w:val="24"/>
        </w:rPr>
        <w:t xml:space="preserve"> Po rozpatrzeniu przekazanej przez Lubuski Urząd Wojewódzki w Gorzowie Wielkopolskim, skargi Pana A</w:t>
      </w:r>
      <w:r>
        <w:rPr>
          <w:rFonts w:ascii="Times New Roman" w:hAnsi="Times New Roman"/>
          <w:sz w:val="24"/>
          <w:szCs w:val="24"/>
        </w:rPr>
        <w:t>.</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z dnia 16 sierpnia 2021 r. na Burmistrza Jasienia, uznaje się skargę za niezasadną  z przyczyn określonych w uzasadnieniu do niniejszej uchwały.</w:t>
      </w:r>
    </w:p>
    <w:p w14:paraId="5F7ACD90" w14:textId="77777777" w:rsidR="00A83393" w:rsidRPr="00CE1B1D" w:rsidRDefault="00A83393" w:rsidP="00A83393">
      <w:pPr>
        <w:spacing w:line="276" w:lineRule="auto"/>
        <w:jc w:val="both"/>
        <w:rPr>
          <w:rFonts w:ascii="Times New Roman" w:hAnsi="Times New Roman"/>
          <w:sz w:val="24"/>
          <w:szCs w:val="24"/>
        </w:rPr>
      </w:pPr>
    </w:p>
    <w:p w14:paraId="052CEAFA" w14:textId="77777777" w:rsidR="00A83393" w:rsidRPr="00CE1B1D" w:rsidRDefault="00A83393" w:rsidP="00A83393">
      <w:pPr>
        <w:spacing w:line="276" w:lineRule="auto"/>
        <w:jc w:val="both"/>
        <w:rPr>
          <w:rFonts w:ascii="Times New Roman" w:hAnsi="Times New Roman"/>
          <w:sz w:val="24"/>
          <w:szCs w:val="24"/>
        </w:rPr>
      </w:pPr>
      <w:r w:rsidRPr="00CE1B1D">
        <w:rPr>
          <w:rFonts w:ascii="Times New Roman" w:hAnsi="Times New Roman"/>
          <w:b/>
          <w:sz w:val="24"/>
          <w:szCs w:val="24"/>
        </w:rPr>
        <w:t>§ 2.</w:t>
      </w:r>
      <w:r w:rsidRPr="00CE1B1D">
        <w:rPr>
          <w:rFonts w:ascii="Times New Roman" w:hAnsi="Times New Roman"/>
          <w:sz w:val="24"/>
          <w:szCs w:val="24"/>
        </w:rPr>
        <w:t xml:space="preserve"> Zobowiązuje się Przewodniczącego Rady Miejskiej do poinformowania skarżącego o sposobie załatwienia skargi.</w:t>
      </w:r>
    </w:p>
    <w:p w14:paraId="273F2E3F" w14:textId="77777777" w:rsidR="00A83393" w:rsidRPr="00CE1B1D" w:rsidRDefault="00A83393" w:rsidP="00A83393">
      <w:pPr>
        <w:spacing w:line="276" w:lineRule="auto"/>
        <w:jc w:val="both"/>
        <w:rPr>
          <w:rFonts w:ascii="Times New Roman" w:hAnsi="Times New Roman"/>
          <w:sz w:val="24"/>
          <w:szCs w:val="24"/>
        </w:rPr>
      </w:pPr>
    </w:p>
    <w:p w14:paraId="3DDDEDEB" w14:textId="77777777" w:rsidR="00A83393" w:rsidRPr="00CE1B1D" w:rsidRDefault="00A83393" w:rsidP="00A83393">
      <w:pPr>
        <w:spacing w:line="276" w:lineRule="auto"/>
        <w:jc w:val="both"/>
        <w:rPr>
          <w:rFonts w:ascii="Times New Roman" w:hAnsi="Times New Roman"/>
          <w:sz w:val="24"/>
          <w:szCs w:val="24"/>
        </w:rPr>
      </w:pPr>
      <w:r w:rsidRPr="00CE1B1D">
        <w:rPr>
          <w:rFonts w:ascii="Times New Roman" w:hAnsi="Times New Roman"/>
          <w:b/>
          <w:sz w:val="24"/>
          <w:szCs w:val="24"/>
        </w:rPr>
        <w:t>§ 3.</w:t>
      </w:r>
      <w:r w:rsidRPr="00CE1B1D">
        <w:rPr>
          <w:rFonts w:ascii="Times New Roman" w:hAnsi="Times New Roman"/>
          <w:sz w:val="24"/>
          <w:szCs w:val="24"/>
        </w:rPr>
        <w:t xml:space="preserve"> Uchwała wchodzi w życie z dniem podjęcia.</w:t>
      </w:r>
    </w:p>
    <w:p w14:paraId="05FD31B5" w14:textId="77777777" w:rsidR="00A83393" w:rsidRPr="00CE1B1D" w:rsidRDefault="00A83393" w:rsidP="00A83393">
      <w:pPr>
        <w:rPr>
          <w:rFonts w:ascii="Times New Roman" w:hAnsi="Times New Roman"/>
          <w:sz w:val="24"/>
          <w:szCs w:val="24"/>
        </w:rPr>
      </w:pPr>
    </w:p>
    <w:p w14:paraId="5D689E5B" w14:textId="77777777" w:rsidR="00A83393" w:rsidRPr="00CE1B1D" w:rsidRDefault="00A83393" w:rsidP="00A83393">
      <w:pPr>
        <w:rPr>
          <w:rFonts w:ascii="Times New Roman" w:hAnsi="Times New Roman"/>
          <w:sz w:val="24"/>
          <w:szCs w:val="24"/>
        </w:rPr>
      </w:pPr>
    </w:p>
    <w:p w14:paraId="118FEC57" w14:textId="77777777" w:rsidR="00A83393" w:rsidRPr="00CE1B1D" w:rsidRDefault="00A83393" w:rsidP="00A83393">
      <w:pPr>
        <w:rPr>
          <w:rFonts w:ascii="Times New Roman" w:hAnsi="Times New Roman"/>
          <w:sz w:val="24"/>
          <w:szCs w:val="24"/>
        </w:rPr>
      </w:pPr>
    </w:p>
    <w:p w14:paraId="596A92EE" w14:textId="77777777" w:rsidR="00A83393" w:rsidRPr="00CE1B1D" w:rsidRDefault="00A83393" w:rsidP="00A83393">
      <w:pPr>
        <w:rPr>
          <w:rFonts w:ascii="Times New Roman" w:hAnsi="Times New Roman"/>
          <w:sz w:val="24"/>
          <w:szCs w:val="24"/>
        </w:rPr>
      </w:pPr>
    </w:p>
    <w:p w14:paraId="0ADADA27" w14:textId="556B704E" w:rsidR="00A83393" w:rsidRDefault="00A83393" w:rsidP="00A83393">
      <w:pPr>
        <w:rPr>
          <w:rFonts w:ascii="Times New Roman" w:hAnsi="Times New Roman"/>
          <w:sz w:val="24"/>
          <w:szCs w:val="24"/>
        </w:rPr>
      </w:pPr>
      <w:r>
        <w:rPr>
          <w:rFonts w:ascii="Times New Roman" w:hAnsi="Times New Roman"/>
          <w:sz w:val="24"/>
          <w:szCs w:val="24"/>
        </w:rPr>
        <w:t xml:space="preserve">                                                                                                            Przewodniczący</w:t>
      </w:r>
    </w:p>
    <w:p w14:paraId="15C034EF" w14:textId="492AFC0E" w:rsidR="00A83393" w:rsidRDefault="00A83393" w:rsidP="00A83393">
      <w:pPr>
        <w:rPr>
          <w:rFonts w:ascii="Times New Roman" w:hAnsi="Times New Roman"/>
          <w:sz w:val="24"/>
          <w:szCs w:val="24"/>
        </w:rPr>
      </w:pPr>
      <w:r>
        <w:rPr>
          <w:rFonts w:ascii="Times New Roman" w:hAnsi="Times New Roman"/>
          <w:sz w:val="24"/>
          <w:szCs w:val="24"/>
        </w:rPr>
        <w:t xml:space="preserve">                                                                                          </w:t>
      </w:r>
      <w:r w:rsidR="00F77D3D">
        <w:rPr>
          <w:rFonts w:ascii="Times New Roman" w:hAnsi="Times New Roman"/>
          <w:sz w:val="24"/>
          <w:szCs w:val="24"/>
        </w:rPr>
        <w:t xml:space="preserve">      </w:t>
      </w:r>
      <w:r>
        <w:rPr>
          <w:rFonts w:ascii="Times New Roman" w:hAnsi="Times New Roman"/>
          <w:sz w:val="24"/>
          <w:szCs w:val="24"/>
        </w:rPr>
        <w:t xml:space="preserve">  Rady Miejs</w:t>
      </w:r>
      <w:r w:rsidR="00F77D3D">
        <w:rPr>
          <w:rFonts w:ascii="Times New Roman" w:hAnsi="Times New Roman"/>
          <w:sz w:val="24"/>
          <w:szCs w:val="24"/>
        </w:rPr>
        <w:t>k</w:t>
      </w:r>
      <w:r>
        <w:rPr>
          <w:rFonts w:ascii="Times New Roman" w:hAnsi="Times New Roman"/>
          <w:sz w:val="24"/>
          <w:szCs w:val="24"/>
        </w:rPr>
        <w:t xml:space="preserve">iej </w:t>
      </w:r>
      <w:r w:rsidR="00F77D3D">
        <w:rPr>
          <w:rFonts w:ascii="Times New Roman" w:hAnsi="Times New Roman"/>
          <w:sz w:val="24"/>
          <w:szCs w:val="24"/>
        </w:rPr>
        <w:t>w Jasieniu</w:t>
      </w:r>
    </w:p>
    <w:p w14:paraId="5241E14F" w14:textId="77777777" w:rsidR="00F77D3D" w:rsidRDefault="00F77D3D" w:rsidP="00A83393">
      <w:pPr>
        <w:rPr>
          <w:rFonts w:ascii="Times New Roman" w:hAnsi="Times New Roman"/>
          <w:sz w:val="24"/>
          <w:szCs w:val="24"/>
        </w:rPr>
      </w:pPr>
      <w:r>
        <w:rPr>
          <w:rFonts w:ascii="Times New Roman" w:hAnsi="Times New Roman"/>
          <w:sz w:val="24"/>
          <w:szCs w:val="24"/>
        </w:rPr>
        <w:t xml:space="preserve">                                                                                                   /-/    Zbigniew Walczak</w:t>
      </w:r>
    </w:p>
    <w:p w14:paraId="1114726A" w14:textId="2BCF7ED8" w:rsidR="00F77D3D" w:rsidRPr="00CE1B1D" w:rsidRDefault="00F77D3D" w:rsidP="00A83393">
      <w:pPr>
        <w:rPr>
          <w:rFonts w:ascii="Times New Roman" w:hAnsi="Times New Roman"/>
          <w:sz w:val="24"/>
          <w:szCs w:val="24"/>
        </w:rPr>
      </w:pPr>
      <w:r>
        <w:rPr>
          <w:rFonts w:ascii="Times New Roman" w:hAnsi="Times New Roman"/>
          <w:sz w:val="24"/>
          <w:szCs w:val="24"/>
        </w:rPr>
        <w:t xml:space="preserve">  </w:t>
      </w:r>
    </w:p>
    <w:p w14:paraId="08EFBB40" w14:textId="77777777" w:rsidR="00A83393" w:rsidRPr="00CE1B1D" w:rsidRDefault="00A83393" w:rsidP="00A83393">
      <w:pPr>
        <w:rPr>
          <w:rFonts w:ascii="Times New Roman" w:hAnsi="Times New Roman"/>
          <w:sz w:val="24"/>
          <w:szCs w:val="24"/>
        </w:rPr>
      </w:pPr>
    </w:p>
    <w:p w14:paraId="6FEF38C0" w14:textId="77777777" w:rsidR="00A83393" w:rsidRPr="00CE1B1D" w:rsidRDefault="00A83393" w:rsidP="00A83393">
      <w:pPr>
        <w:rPr>
          <w:rFonts w:ascii="Times New Roman" w:hAnsi="Times New Roman"/>
          <w:sz w:val="24"/>
          <w:szCs w:val="24"/>
        </w:rPr>
      </w:pPr>
    </w:p>
    <w:p w14:paraId="476107EC" w14:textId="77777777" w:rsidR="00A83393" w:rsidRPr="00CE1B1D" w:rsidRDefault="00A83393" w:rsidP="00A83393">
      <w:pPr>
        <w:rPr>
          <w:rFonts w:ascii="Times New Roman" w:hAnsi="Times New Roman"/>
          <w:sz w:val="24"/>
          <w:szCs w:val="24"/>
        </w:rPr>
      </w:pPr>
    </w:p>
    <w:p w14:paraId="7079D168" w14:textId="77777777" w:rsidR="00A83393" w:rsidRPr="00CE1B1D" w:rsidRDefault="00A83393" w:rsidP="00A83393">
      <w:pPr>
        <w:rPr>
          <w:rFonts w:ascii="Times New Roman" w:hAnsi="Times New Roman"/>
          <w:sz w:val="24"/>
          <w:szCs w:val="24"/>
        </w:rPr>
      </w:pPr>
    </w:p>
    <w:p w14:paraId="0C637979" w14:textId="77777777" w:rsidR="00A83393" w:rsidRPr="00CE1B1D" w:rsidRDefault="00A83393" w:rsidP="00A83393">
      <w:pPr>
        <w:rPr>
          <w:rFonts w:ascii="Times New Roman" w:hAnsi="Times New Roman"/>
          <w:sz w:val="24"/>
          <w:szCs w:val="24"/>
        </w:rPr>
      </w:pPr>
    </w:p>
    <w:p w14:paraId="5F37BFA4" w14:textId="77777777" w:rsidR="00A83393" w:rsidRPr="00CE1B1D" w:rsidRDefault="00A83393" w:rsidP="00A83393">
      <w:pPr>
        <w:rPr>
          <w:rFonts w:ascii="Times New Roman" w:hAnsi="Times New Roman"/>
          <w:sz w:val="24"/>
          <w:szCs w:val="24"/>
        </w:rPr>
      </w:pPr>
    </w:p>
    <w:p w14:paraId="78BFE89E" w14:textId="77777777" w:rsidR="00A83393" w:rsidRPr="00CE1B1D" w:rsidRDefault="00A83393" w:rsidP="00A83393">
      <w:pPr>
        <w:rPr>
          <w:rFonts w:ascii="Times New Roman" w:hAnsi="Times New Roman"/>
          <w:sz w:val="24"/>
          <w:szCs w:val="24"/>
        </w:rPr>
      </w:pPr>
    </w:p>
    <w:p w14:paraId="754BE0C5" w14:textId="77777777" w:rsidR="00A83393" w:rsidRPr="00CE1B1D" w:rsidRDefault="00A83393" w:rsidP="00A83393">
      <w:pPr>
        <w:rPr>
          <w:rFonts w:ascii="Times New Roman" w:hAnsi="Times New Roman"/>
          <w:sz w:val="24"/>
          <w:szCs w:val="24"/>
        </w:rPr>
      </w:pPr>
    </w:p>
    <w:p w14:paraId="7AFACAA4" w14:textId="77777777" w:rsidR="00A83393" w:rsidRPr="00CE1B1D" w:rsidRDefault="00A83393" w:rsidP="00A83393">
      <w:pPr>
        <w:rPr>
          <w:rFonts w:ascii="Times New Roman" w:hAnsi="Times New Roman"/>
          <w:sz w:val="24"/>
          <w:szCs w:val="24"/>
        </w:rPr>
      </w:pPr>
    </w:p>
    <w:p w14:paraId="023CF722" w14:textId="77777777" w:rsidR="00A83393" w:rsidRPr="00CE1B1D" w:rsidRDefault="00A83393" w:rsidP="00A83393">
      <w:pPr>
        <w:rPr>
          <w:rFonts w:ascii="Times New Roman" w:hAnsi="Times New Roman"/>
          <w:sz w:val="24"/>
          <w:szCs w:val="24"/>
        </w:rPr>
      </w:pPr>
    </w:p>
    <w:p w14:paraId="77E18912" w14:textId="77777777" w:rsidR="00A83393" w:rsidRPr="00CE1B1D" w:rsidRDefault="00A83393" w:rsidP="00A83393">
      <w:pPr>
        <w:rPr>
          <w:rFonts w:ascii="Times New Roman" w:hAnsi="Times New Roman"/>
          <w:sz w:val="24"/>
          <w:szCs w:val="24"/>
        </w:rPr>
      </w:pPr>
    </w:p>
    <w:p w14:paraId="225480D0" w14:textId="77777777" w:rsidR="00A83393" w:rsidRPr="00CE1B1D" w:rsidRDefault="00A83393" w:rsidP="00A83393">
      <w:pPr>
        <w:rPr>
          <w:rFonts w:ascii="Times New Roman" w:hAnsi="Times New Roman"/>
          <w:sz w:val="24"/>
          <w:szCs w:val="24"/>
        </w:rPr>
      </w:pPr>
    </w:p>
    <w:p w14:paraId="1EDE6D21" w14:textId="77777777" w:rsidR="00A83393" w:rsidRPr="00CE1B1D" w:rsidRDefault="00A83393" w:rsidP="00A83393">
      <w:pPr>
        <w:rPr>
          <w:rFonts w:ascii="Times New Roman" w:hAnsi="Times New Roman"/>
          <w:sz w:val="24"/>
          <w:szCs w:val="24"/>
        </w:rPr>
      </w:pPr>
    </w:p>
    <w:p w14:paraId="560D3BFE" w14:textId="77777777" w:rsidR="00A83393" w:rsidRPr="00CE1B1D" w:rsidRDefault="00A83393" w:rsidP="00A83393">
      <w:pPr>
        <w:rPr>
          <w:rFonts w:ascii="Times New Roman" w:hAnsi="Times New Roman"/>
          <w:sz w:val="24"/>
          <w:szCs w:val="24"/>
        </w:rPr>
      </w:pPr>
    </w:p>
    <w:p w14:paraId="54C3512B" w14:textId="77777777" w:rsidR="00A83393" w:rsidRPr="00CE1B1D" w:rsidRDefault="00A83393" w:rsidP="00A83393">
      <w:pPr>
        <w:rPr>
          <w:rFonts w:ascii="Times New Roman" w:hAnsi="Times New Roman"/>
          <w:sz w:val="24"/>
          <w:szCs w:val="24"/>
        </w:rPr>
      </w:pPr>
    </w:p>
    <w:p w14:paraId="640DCCEA" w14:textId="2424C60B" w:rsidR="00A83393" w:rsidRDefault="00A83393" w:rsidP="00A83393">
      <w:pPr>
        <w:rPr>
          <w:rFonts w:ascii="Times New Roman" w:hAnsi="Times New Roman"/>
          <w:sz w:val="24"/>
          <w:szCs w:val="24"/>
        </w:rPr>
      </w:pPr>
    </w:p>
    <w:p w14:paraId="31CE4C7E" w14:textId="525955F7" w:rsidR="00A83393" w:rsidRDefault="00A83393" w:rsidP="00A83393">
      <w:pPr>
        <w:rPr>
          <w:rFonts w:ascii="Times New Roman" w:hAnsi="Times New Roman"/>
          <w:sz w:val="24"/>
          <w:szCs w:val="24"/>
        </w:rPr>
      </w:pPr>
    </w:p>
    <w:p w14:paraId="4843B68D" w14:textId="77777777" w:rsidR="00A83393" w:rsidRPr="00CE1B1D" w:rsidRDefault="00A83393" w:rsidP="00A83393">
      <w:pPr>
        <w:rPr>
          <w:rFonts w:ascii="Times New Roman" w:hAnsi="Times New Roman"/>
          <w:sz w:val="24"/>
          <w:szCs w:val="24"/>
        </w:rPr>
      </w:pPr>
    </w:p>
    <w:p w14:paraId="007B153D" w14:textId="77777777" w:rsidR="00A83393" w:rsidRPr="00CE1B1D" w:rsidRDefault="00A83393" w:rsidP="00A83393">
      <w:pPr>
        <w:rPr>
          <w:rFonts w:ascii="Times New Roman" w:hAnsi="Times New Roman"/>
          <w:sz w:val="24"/>
          <w:szCs w:val="24"/>
        </w:rPr>
      </w:pPr>
    </w:p>
    <w:p w14:paraId="0CEA6BAD" w14:textId="77777777" w:rsidR="00A83393" w:rsidRPr="00CE1B1D" w:rsidRDefault="00A83393" w:rsidP="00A83393">
      <w:pPr>
        <w:rPr>
          <w:rFonts w:ascii="Times New Roman" w:hAnsi="Times New Roman"/>
          <w:sz w:val="24"/>
          <w:szCs w:val="24"/>
        </w:rPr>
      </w:pPr>
    </w:p>
    <w:p w14:paraId="18318D44" w14:textId="77777777" w:rsidR="00A83393" w:rsidRPr="00CE1B1D" w:rsidRDefault="00A83393" w:rsidP="00A83393">
      <w:pPr>
        <w:rPr>
          <w:rFonts w:ascii="Times New Roman" w:hAnsi="Times New Roman"/>
          <w:sz w:val="24"/>
          <w:szCs w:val="24"/>
        </w:rPr>
      </w:pPr>
      <w:r w:rsidRPr="00CE1B1D">
        <w:rPr>
          <w:rFonts w:ascii="Times New Roman" w:hAnsi="Times New Roman"/>
          <w:sz w:val="24"/>
          <w:szCs w:val="24"/>
        </w:rPr>
        <w:lastRenderedPageBreak/>
        <w:t xml:space="preserve">                                                        Uzasadnienie</w:t>
      </w:r>
    </w:p>
    <w:p w14:paraId="40051845" w14:textId="04422B78" w:rsidR="00A83393" w:rsidRPr="00CE1B1D" w:rsidRDefault="00A83393" w:rsidP="00A83393">
      <w:pPr>
        <w:jc w:val="both"/>
        <w:rPr>
          <w:rFonts w:ascii="Times New Roman" w:hAnsi="Times New Roman"/>
          <w:sz w:val="24"/>
          <w:szCs w:val="24"/>
        </w:rPr>
      </w:pPr>
      <w:r w:rsidRPr="00CE1B1D">
        <w:rPr>
          <w:rFonts w:ascii="Times New Roman" w:hAnsi="Times New Roman"/>
          <w:sz w:val="24"/>
          <w:szCs w:val="24"/>
        </w:rPr>
        <w:t xml:space="preserve">Pan </w:t>
      </w:r>
      <w:r>
        <w:rPr>
          <w:rFonts w:ascii="Times New Roman" w:hAnsi="Times New Roman"/>
          <w:sz w:val="24"/>
          <w:szCs w:val="24"/>
        </w:rPr>
        <w:t>A.</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w piśmie skierowanym do Wojewody Lubuskiego w dniu 16 sierpnia 2021 r. poruszył wiele spraw między innymi przytoczył informację zamieszczoną w mediach społecznościowych dotyczącej podpisanej umowy pomiędzy  Przedsiębiorstwem Drogowym „KONTRAKT” Sp. z o.o. a Burmistrzem Jasienia na realizację inwestycji w miejscowości Jabłoniec. Przytoczył słowa Burmistrza, że nie są to jedyne planowane  przedsięwzięcie drogowe do przeprowadzenia na terenach wiejskich Gminy Jasień. Po czym zarzucił  Burmistrzowi Jasienia, że nie uzyskał odpowiedzi na zadane pytanie - ile razy była naprawiana droga w Jabłońcu? Obecny na posiedzeniu komisji Skarg Wniosków i Petycji Burmistrz Jasienia Andrzej Kamyszek poinformował, że nie ma wiedzy aby Pan A</w:t>
      </w:r>
      <w:r>
        <w:rPr>
          <w:rFonts w:ascii="Times New Roman" w:hAnsi="Times New Roman"/>
          <w:sz w:val="24"/>
          <w:szCs w:val="24"/>
        </w:rPr>
        <w:t>.</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zwracał się z powyższym pytaniem po czym poinformował, że odcinek drogi gminnej nr 001914F w miejscowości Jabłoniec nie był remontowany. Pan </w:t>
      </w:r>
      <w:r>
        <w:rPr>
          <w:rFonts w:ascii="Times New Roman" w:hAnsi="Times New Roman"/>
          <w:sz w:val="24"/>
          <w:szCs w:val="24"/>
        </w:rPr>
        <w:t>A.</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w dniu 11.08.2021 r. zwrócił się do kancelarii rządowej aby pomogła mu  ustalić czy Gmina Jasień powiat żarski dostała dotację na remont drogi we wsi M</w:t>
      </w:r>
      <w:r>
        <w:rPr>
          <w:rFonts w:ascii="Times New Roman" w:hAnsi="Times New Roman"/>
          <w:sz w:val="24"/>
          <w:szCs w:val="24"/>
        </w:rPr>
        <w:t>.</w:t>
      </w:r>
      <w:r w:rsidRPr="00CE1B1D">
        <w:rPr>
          <w:rFonts w:ascii="Times New Roman" w:hAnsi="Times New Roman"/>
          <w:sz w:val="24"/>
          <w:szCs w:val="24"/>
        </w:rPr>
        <w:t xml:space="preserve"> ponieważ takiej informacji nie może uzyskać ani od Burmistrza, ani Pani sołtys. Ministerstwo Infrastruktury Departament Kontroli w dniu 12.08.2021 (data wpływu) zgodnie z właściwością korespondencję Pana A</w:t>
      </w:r>
      <w:r>
        <w:rPr>
          <w:rFonts w:ascii="Times New Roman" w:hAnsi="Times New Roman"/>
          <w:sz w:val="24"/>
          <w:szCs w:val="24"/>
        </w:rPr>
        <w:t>.</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przesłało do Urzędu Miejskiego w celu rozpatrzenia i udzielenia odpowiedzi bezpośrednio wnoszącemu. 20.08.2021 r. została udzielona odpowiedź, że Gmina Jasień pomimo złożonego wniosku w 2021 r. nie dostała dofinansowania na przebudowę drogi w miejscowości M</w:t>
      </w:r>
      <w:r>
        <w:rPr>
          <w:rFonts w:ascii="Times New Roman" w:hAnsi="Times New Roman"/>
          <w:sz w:val="24"/>
          <w:szCs w:val="24"/>
        </w:rPr>
        <w:t>.</w:t>
      </w:r>
      <w:r w:rsidRPr="00CE1B1D">
        <w:rPr>
          <w:rFonts w:ascii="Times New Roman" w:hAnsi="Times New Roman"/>
          <w:sz w:val="24"/>
          <w:szCs w:val="24"/>
        </w:rPr>
        <w:t>. Odbiór pisma Pana A</w:t>
      </w:r>
      <w:r>
        <w:rPr>
          <w:rFonts w:ascii="Times New Roman" w:hAnsi="Times New Roman"/>
          <w:sz w:val="24"/>
          <w:szCs w:val="24"/>
        </w:rPr>
        <w:t>.</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potwierdziła jego mama dnia 25.08.2021 r. W dniu 30.08.2021 r. Komisja Skarg Wniosków i Petycji  udała się do wsi M</w:t>
      </w:r>
      <w:r>
        <w:rPr>
          <w:rFonts w:ascii="Times New Roman" w:hAnsi="Times New Roman"/>
          <w:sz w:val="24"/>
          <w:szCs w:val="24"/>
        </w:rPr>
        <w:t>.</w:t>
      </w:r>
      <w:r w:rsidRPr="00CE1B1D">
        <w:rPr>
          <w:rFonts w:ascii="Times New Roman" w:hAnsi="Times New Roman"/>
          <w:sz w:val="24"/>
          <w:szCs w:val="24"/>
        </w:rPr>
        <w:t xml:space="preserve"> w celu odniesienia się do zarzutu iż wybudowano plac zabaw za wsią, na terenie którego są pozostawione betonowe konstrukcje. Sprawdzenia terenu placu zabaw na miejscu dokonano w  obecności Pani sołtys i stwierdzono, że wspomniane konstrukcje betonowe znajdują się poza granicami placu zabaw są oznaczone taśmą z informacją o zakazie wstępu. W przyszłości zostaną zlikwidowane.  Usytuowanie placu zabaw we wsi M</w:t>
      </w:r>
      <w:r>
        <w:rPr>
          <w:rFonts w:ascii="Times New Roman" w:hAnsi="Times New Roman"/>
          <w:sz w:val="24"/>
          <w:szCs w:val="24"/>
        </w:rPr>
        <w:t>.</w:t>
      </w:r>
      <w:r w:rsidRPr="00CE1B1D">
        <w:rPr>
          <w:rFonts w:ascii="Times New Roman" w:hAnsi="Times New Roman"/>
          <w:sz w:val="24"/>
          <w:szCs w:val="24"/>
        </w:rPr>
        <w:t xml:space="preserve"> jest zgodne z wolą mieszkańców (wniosek z dnia 28.09.2016 r. i planu zagospodarowania placu zabaw nr 60/85- 1545 z dnia 7.06.2021.  Zgodnie z umieszczonym regulaminem na placu zabaw dzieci mogą przebywać jedynie w obecności rodziców.</w:t>
      </w:r>
    </w:p>
    <w:p w14:paraId="1E80F7DB" w14:textId="28565D1F" w:rsidR="00A83393" w:rsidRPr="00CE1B1D" w:rsidRDefault="00A83393" w:rsidP="00A83393">
      <w:pPr>
        <w:jc w:val="both"/>
        <w:rPr>
          <w:rFonts w:ascii="Times New Roman" w:hAnsi="Times New Roman"/>
          <w:sz w:val="24"/>
          <w:szCs w:val="24"/>
        </w:rPr>
      </w:pPr>
      <w:r w:rsidRPr="00CE1B1D">
        <w:rPr>
          <w:rFonts w:ascii="Times New Roman" w:hAnsi="Times New Roman"/>
          <w:sz w:val="24"/>
          <w:szCs w:val="24"/>
        </w:rPr>
        <w:t>Po zasięgnięciu opinii Pani sołtys wsi M</w:t>
      </w:r>
      <w:r>
        <w:rPr>
          <w:rFonts w:ascii="Times New Roman" w:hAnsi="Times New Roman"/>
          <w:sz w:val="24"/>
          <w:szCs w:val="24"/>
        </w:rPr>
        <w:t>.</w:t>
      </w:r>
      <w:r w:rsidRPr="00CE1B1D">
        <w:rPr>
          <w:rFonts w:ascii="Times New Roman" w:hAnsi="Times New Roman"/>
          <w:sz w:val="24"/>
          <w:szCs w:val="24"/>
        </w:rPr>
        <w:t xml:space="preserve"> i radnego tego okręgu uzyskano informacje iż Pan A</w:t>
      </w:r>
      <w:r>
        <w:rPr>
          <w:rFonts w:ascii="Times New Roman" w:hAnsi="Times New Roman"/>
          <w:sz w:val="24"/>
          <w:szCs w:val="24"/>
        </w:rPr>
        <w:t>.</w:t>
      </w:r>
      <w:r w:rsidRPr="00CE1B1D">
        <w:rPr>
          <w:rFonts w:ascii="Times New Roman" w:hAnsi="Times New Roman"/>
          <w:sz w:val="24"/>
          <w:szCs w:val="24"/>
        </w:rPr>
        <w:t xml:space="preserve"> S</w:t>
      </w:r>
      <w:r>
        <w:rPr>
          <w:rFonts w:ascii="Times New Roman" w:hAnsi="Times New Roman"/>
          <w:sz w:val="24"/>
          <w:szCs w:val="24"/>
        </w:rPr>
        <w:t>.</w:t>
      </w:r>
      <w:r w:rsidRPr="00CE1B1D">
        <w:rPr>
          <w:rFonts w:ascii="Times New Roman" w:hAnsi="Times New Roman"/>
          <w:sz w:val="24"/>
          <w:szCs w:val="24"/>
        </w:rPr>
        <w:t xml:space="preserve"> nie uczestniczy w życiu społecznym wsi tj. w zebraniach wiejskich na których mieszkańcy decydują na jakie zadania przeznaczają środki z funduszu sołeckiego. We wszystkich wsiach to mieszkańcy decydują o zakupie lamp ulicznych, solarnych  ich usytuowaniu zgodnie ze zgłaszanymi potrzebami. Przy Miejsko Gminnym Ośrodku Kultury nie znajduje się żadna świetlica. Środki finansowe ze sprzedanego majątku gminnego niezależnie od tego czy z terenu wiejskiego, czy miasta Jasień wpływają do budżetu Gminy i zgodnie z uchwałami budżetowymi są przeznaczane na realizację zadań  inwestycyjnych.</w:t>
      </w:r>
    </w:p>
    <w:p w14:paraId="54B15430" w14:textId="77777777" w:rsidR="00A83393" w:rsidRPr="00CE1B1D" w:rsidRDefault="00A83393" w:rsidP="00A83393">
      <w:pPr>
        <w:jc w:val="both"/>
        <w:rPr>
          <w:rFonts w:ascii="Times New Roman" w:hAnsi="Times New Roman"/>
          <w:sz w:val="24"/>
          <w:szCs w:val="24"/>
        </w:rPr>
      </w:pPr>
    </w:p>
    <w:p w14:paraId="31F7A827" w14:textId="77777777" w:rsidR="00A83393" w:rsidRPr="00CE1B1D" w:rsidRDefault="00A83393" w:rsidP="00A83393">
      <w:pPr>
        <w:widowControl/>
        <w:autoSpaceDE/>
        <w:autoSpaceDN/>
        <w:adjustRightInd/>
        <w:rPr>
          <w:rFonts w:ascii="Times New Roman" w:hAnsi="Times New Roman"/>
          <w:sz w:val="24"/>
          <w:szCs w:val="24"/>
        </w:rPr>
      </w:pPr>
      <w:r w:rsidRPr="00CE1B1D">
        <w:rPr>
          <w:rFonts w:ascii="Times New Roman" w:hAnsi="Times New Roman"/>
          <w:sz w:val="24"/>
          <w:szCs w:val="24"/>
        </w:rPr>
        <w:t xml:space="preserve">Pouczenie o treści art. 239 Kodeksu postępowania administracyjnego </w:t>
      </w:r>
    </w:p>
    <w:p w14:paraId="04FABD88" w14:textId="77777777" w:rsidR="00A83393" w:rsidRPr="00CE1B1D" w:rsidRDefault="00A83393" w:rsidP="00A83393">
      <w:pPr>
        <w:jc w:val="both"/>
        <w:rPr>
          <w:rFonts w:ascii="Times New Roman" w:hAnsi="Times New Roman"/>
          <w:sz w:val="24"/>
          <w:szCs w:val="24"/>
        </w:rPr>
      </w:pPr>
      <w:r w:rsidRPr="00CE1B1D">
        <w:rPr>
          <w:rFonts w:ascii="Times New Roman" w:hAnsi="Times New Roman"/>
          <w:sz w:val="24"/>
          <w:szCs w:val="24"/>
        </w:rPr>
        <w:t>W</w:t>
      </w:r>
      <w:r>
        <w:rPr>
          <w:rFonts w:ascii="Times New Roman" w:hAnsi="Times New Roman"/>
          <w:sz w:val="24"/>
          <w:szCs w:val="24"/>
        </w:rPr>
        <w:t xml:space="preserve"> </w:t>
      </w:r>
      <w:r w:rsidRPr="00CE1B1D">
        <w:rPr>
          <w:rFonts w:ascii="Times New Roman" w:hAnsi="Times New Roman"/>
          <w:sz w:val="24"/>
          <w:szCs w:val="24"/>
        </w:rPr>
        <w:t>przypadku,</w:t>
      </w:r>
      <w:r>
        <w:rPr>
          <w:rFonts w:ascii="Times New Roman" w:hAnsi="Times New Roman"/>
          <w:sz w:val="24"/>
          <w:szCs w:val="24"/>
        </w:rPr>
        <w:t xml:space="preserve"> </w:t>
      </w:r>
      <w:r w:rsidRPr="00CE1B1D">
        <w:rPr>
          <w:rFonts w:ascii="Times New Roman" w:hAnsi="Times New Roman"/>
          <w:sz w:val="24"/>
          <w:szCs w:val="24"/>
        </w:rPr>
        <w:t xml:space="preserve">gdy skarga, w wyniku jej rozpatrzenia, została uznana za </w:t>
      </w:r>
      <w:r w:rsidRPr="00CE1B1D">
        <w:rPr>
          <w:rFonts w:ascii="Times New Roman" w:hAnsi="Times New Roman"/>
          <w:sz w:val="24"/>
          <w:szCs w:val="24"/>
        </w:rPr>
        <w:br/>
        <w:t xml:space="preserve">bezzasadną i jej bezzasadność wykazano w odpowiedzi na skargę, a skarżący </w:t>
      </w:r>
      <w:r w:rsidRPr="00CE1B1D">
        <w:rPr>
          <w:rFonts w:ascii="Times New Roman" w:hAnsi="Times New Roman"/>
          <w:sz w:val="24"/>
          <w:szCs w:val="24"/>
        </w:rPr>
        <w:br/>
        <w:t xml:space="preserve">ponowił skargę bez wskazania nowych okoliczności – organ właściwy do jej </w:t>
      </w:r>
      <w:r w:rsidRPr="00CE1B1D">
        <w:rPr>
          <w:rFonts w:ascii="Times New Roman" w:hAnsi="Times New Roman"/>
          <w:sz w:val="24"/>
          <w:szCs w:val="24"/>
        </w:rPr>
        <w:br/>
        <w:t xml:space="preserve">rozpatrzenia może podtrzymać swoje poprzednie stanowisko z odpowiednią </w:t>
      </w:r>
      <w:r w:rsidRPr="00CE1B1D">
        <w:rPr>
          <w:rFonts w:ascii="Times New Roman" w:hAnsi="Times New Roman"/>
          <w:sz w:val="24"/>
          <w:szCs w:val="24"/>
        </w:rPr>
        <w:br/>
        <w:t>adnotacją w aktach sprawy – bez zawiadamiania skarżącego.</w:t>
      </w:r>
    </w:p>
    <w:p w14:paraId="5597E82F" w14:textId="77777777" w:rsidR="00A735B1" w:rsidRDefault="00F77D3D"/>
    <w:sectPr w:rsidR="00A7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93"/>
    <w:rsid w:val="003238E3"/>
    <w:rsid w:val="007B5D49"/>
    <w:rsid w:val="00A83393"/>
    <w:rsid w:val="00F7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FBC3"/>
  <w15:chartTrackingRefBased/>
  <w15:docId w15:val="{54949523-1689-4387-B897-8C002935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393"/>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Biuro-Rady</dc:creator>
  <cp:keywords/>
  <dc:description/>
  <cp:lastModifiedBy>Biuro-Rady</cp:lastModifiedBy>
  <cp:revision>1</cp:revision>
  <dcterms:created xsi:type="dcterms:W3CDTF">2021-09-15T10:46:00Z</dcterms:created>
  <dcterms:modified xsi:type="dcterms:W3CDTF">2021-09-15T10:59:00Z</dcterms:modified>
</cp:coreProperties>
</file>